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C595B" w14:textId="650856CC" w:rsidR="00646F06" w:rsidRDefault="00A15D29" w:rsidP="00A15D29">
      <w:pPr>
        <w:spacing w:before="120" w:after="120" w:line="360" w:lineRule="auto"/>
        <w:mirrorIndents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Clàudia Serra (2025)</w:t>
      </w:r>
    </w:p>
    <w:p w14:paraId="160FD5E8" w14:textId="77777777" w:rsidR="00153C62" w:rsidRDefault="00153C62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</w:p>
    <w:p w14:paraId="56D7E9D8" w14:textId="05D41A29" w:rsidR="00AB46E1" w:rsidRPr="00A15D29" w:rsidRDefault="00F36A32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15D29">
        <w:rPr>
          <w:rFonts w:ascii="Times New Roman" w:hAnsi="Times New Roman" w:cs="Times New Roman"/>
          <w:b/>
          <w:bCs/>
          <w:sz w:val="24"/>
          <w:szCs w:val="24"/>
        </w:rPr>
        <w:t>Alfredo Mayordomo</w:t>
      </w:r>
    </w:p>
    <w:p w14:paraId="786D047D" w14:textId="33289D57" w:rsidR="00A15D29" w:rsidRDefault="00A15D29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València, 13-1-1949</w:t>
      </w:r>
    </w:p>
    <w:p w14:paraId="51A15CBF" w14:textId="09540C6A" w:rsidR="00F36A32" w:rsidRPr="00F36A32" w:rsidRDefault="00F36A32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F36A32">
        <w:rPr>
          <w:rFonts w:ascii="Times New Roman" w:hAnsi="Times New Roman" w:cs="Times New Roman"/>
          <w:sz w:val="24"/>
          <w:szCs w:val="24"/>
        </w:rPr>
        <w:t>Gestor cultural</w:t>
      </w:r>
    </w:p>
    <w:p w14:paraId="6308AAD9" w14:textId="77777777" w:rsidR="00F36A32" w:rsidRDefault="00F36A32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</w:p>
    <w:p w14:paraId="117FEB91" w14:textId="2CD968D4" w:rsidR="00A15D29" w:rsidRDefault="00A15D29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307ED3">
        <w:rPr>
          <w:rFonts w:ascii="Times New Roman" w:hAnsi="Times New Roman" w:cs="Times New Roman"/>
          <w:b/>
          <w:bCs/>
          <w:sz w:val="24"/>
          <w:szCs w:val="24"/>
        </w:rPr>
        <w:t>Biografia</w:t>
      </w:r>
    </w:p>
    <w:p w14:paraId="67DC2D8D" w14:textId="2EA04C9F" w:rsidR="00A15D29" w:rsidRDefault="00A15D29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Alfredo Mayordomo va nàixer l’any 1949 a València. Va estudiar Dret Mercantil</w:t>
      </w:r>
      <w:r w:rsidR="005342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5342E1">
        <w:rPr>
          <w:rFonts w:ascii="Times New Roman" w:hAnsi="Times New Roman" w:cs="Times New Roman"/>
          <w:sz w:val="24"/>
          <w:szCs w:val="24"/>
        </w:rPr>
        <w:t xml:space="preserve">, casualment, </w:t>
      </w:r>
      <w:r>
        <w:rPr>
          <w:rFonts w:ascii="Times New Roman" w:hAnsi="Times New Roman" w:cs="Times New Roman"/>
          <w:sz w:val="24"/>
          <w:szCs w:val="24"/>
        </w:rPr>
        <w:t>va</w:t>
      </w:r>
      <w:r w:rsidR="005342E1">
        <w:rPr>
          <w:rFonts w:ascii="Times New Roman" w:hAnsi="Times New Roman" w:cs="Times New Roman"/>
          <w:sz w:val="24"/>
          <w:szCs w:val="24"/>
        </w:rPr>
        <w:t xml:space="preserve"> començar a</w:t>
      </w:r>
      <w:r>
        <w:rPr>
          <w:rFonts w:ascii="Times New Roman" w:hAnsi="Times New Roman" w:cs="Times New Roman"/>
          <w:sz w:val="24"/>
          <w:szCs w:val="24"/>
        </w:rPr>
        <w:t xml:space="preserve"> interessar</w:t>
      </w:r>
      <w:r w:rsidR="005342E1">
        <w:rPr>
          <w:rFonts w:ascii="Times New Roman" w:hAnsi="Times New Roman" w:cs="Times New Roman"/>
          <w:sz w:val="24"/>
          <w:szCs w:val="24"/>
        </w:rPr>
        <w:t>-se</w:t>
      </w:r>
      <w:r>
        <w:rPr>
          <w:rFonts w:ascii="Times New Roman" w:hAnsi="Times New Roman" w:cs="Times New Roman"/>
          <w:sz w:val="24"/>
          <w:szCs w:val="24"/>
        </w:rPr>
        <w:t xml:space="preserve"> pel teatre</w:t>
      </w:r>
      <w:r w:rsidR="005342E1">
        <w:rPr>
          <w:rFonts w:ascii="Times New Roman" w:hAnsi="Times New Roman" w:cs="Times New Roman"/>
          <w:sz w:val="24"/>
          <w:szCs w:val="24"/>
        </w:rPr>
        <w:t>. E</w:t>
      </w:r>
      <w:r>
        <w:rPr>
          <w:rFonts w:ascii="Times New Roman" w:hAnsi="Times New Roman" w:cs="Times New Roman"/>
          <w:sz w:val="24"/>
          <w:szCs w:val="24"/>
        </w:rPr>
        <w:t xml:space="preserve">s va unir al grup </w:t>
      </w:r>
      <w:r w:rsidR="005342E1">
        <w:rPr>
          <w:rFonts w:ascii="Times New Roman" w:hAnsi="Times New Roman" w:cs="Times New Roman"/>
          <w:sz w:val="24"/>
          <w:szCs w:val="24"/>
        </w:rPr>
        <w:t xml:space="preserve">de teatre independent </w:t>
      </w:r>
      <w:r w:rsidR="00307ED3">
        <w:rPr>
          <w:rFonts w:ascii="Times New Roman" w:hAnsi="Times New Roman" w:cs="Times New Roman"/>
          <w:sz w:val="24"/>
          <w:szCs w:val="24"/>
        </w:rPr>
        <w:t xml:space="preserve">que portaven </w:t>
      </w:r>
      <w:r w:rsidR="005342E1">
        <w:rPr>
          <w:rFonts w:ascii="Times New Roman" w:hAnsi="Times New Roman" w:cs="Times New Roman"/>
          <w:sz w:val="24"/>
          <w:szCs w:val="24"/>
        </w:rPr>
        <w:t>alguns de</w:t>
      </w:r>
      <w:r w:rsidR="00307ED3">
        <w:rPr>
          <w:rFonts w:ascii="Times New Roman" w:hAnsi="Times New Roman" w:cs="Times New Roman"/>
          <w:sz w:val="24"/>
          <w:szCs w:val="24"/>
        </w:rPr>
        <w:t>ls estudiants</w:t>
      </w:r>
      <w:r w:rsidR="005342E1">
        <w:rPr>
          <w:rFonts w:ascii="Times New Roman" w:hAnsi="Times New Roman" w:cs="Times New Roman"/>
          <w:sz w:val="24"/>
          <w:szCs w:val="24"/>
        </w:rPr>
        <w:t xml:space="preserve"> de la Universitat de València, primer, com a actor i, després, també com a tresorer i administrador de la “companyia”. Va ser així com es va adonar que estava interessat en la gestió i la producció d’espectacles teatrals, més que no en la pròpia interpretació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262D4F2" w14:textId="19D7A9AE" w:rsidR="00927867" w:rsidRDefault="00927867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A15D29">
        <w:rPr>
          <w:rFonts w:ascii="Times New Roman" w:hAnsi="Times New Roman" w:cs="Times New Roman"/>
          <w:sz w:val="24"/>
          <w:szCs w:val="24"/>
        </w:rPr>
        <w:t>’any 1968 va fundar, junt amb altres companys</w:t>
      </w:r>
      <w:r w:rsidR="005342E1">
        <w:rPr>
          <w:rFonts w:ascii="Times New Roman" w:hAnsi="Times New Roman" w:cs="Times New Roman"/>
          <w:sz w:val="24"/>
          <w:szCs w:val="24"/>
        </w:rPr>
        <w:t xml:space="preserve"> del grup teatral universitari</w:t>
      </w:r>
      <w:r w:rsidR="00A15D29">
        <w:rPr>
          <w:rFonts w:ascii="Times New Roman" w:hAnsi="Times New Roman" w:cs="Times New Roman"/>
          <w:sz w:val="24"/>
          <w:szCs w:val="24"/>
        </w:rPr>
        <w:t xml:space="preserve"> (entre el</w:t>
      </w:r>
      <w:r w:rsidR="005342E1">
        <w:rPr>
          <w:rFonts w:ascii="Times New Roman" w:hAnsi="Times New Roman" w:cs="Times New Roman"/>
          <w:sz w:val="24"/>
          <w:szCs w:val="24"/>
        </w:rPr>
        <w:t>ls,</w:t>
      </w:r>
      <w:r w:rsidR="00A15D29">
        <w:rPr>
          <w:rFonts w:ascii="Times New Roman" w:hAnsi="Times New Roman" w:cs="Times New Roman"/>
          <w:sz w:val="24"/>
          <w:szCs w:val="24"/>
        </w:rPr>
        <w:t xml:space="preserve"> </w:t>
      </w:r>
      <w:r w:rsidR="005342E1">
        <w:rPr>
          <w:rFonts w:ascii="Times New Roman" w:hAnsi="Times New Roman" w:cs="Times New Roman"/>
          <w:sz w:val="24"/>
          <w:szCs w:val="24"/>
        </w:rPr>
        <w:t>els germans</w:t>
      </w:r>
      <w:r w:rsidR="00A15D29">
        <w:rPr>
          <w:rFonts w:ascii="Times New Roman" w:hAnsi="Times New Roman" w:cs="Times New Roman"/>
          <w:sz w:val="24"/>
          <w:szCs w:val="24"/>
        </w:rPr>
        <w:t xml:space="preserve"> Sirera)</w:t>
      </w:r>
      <w:r w:rsidR="005342E1">
        <w:rPr>
          <w:rFonts w:ascii="Times New Roman" w:hAnsi="Times New Roman" w:cs="Times New Roman"/>
          <w:sz w:val="24"/>
          <w:szCs w:val="24"/>
        </w:rPr>
        <w:t>,</w:t>
      </w:r>
      <w:r w:rsidR="00A15D29">
        <w:rPr>
          <w:rFonts w:ascii="Times New Roman" w:hAnsi="Times New Roman" w:cs="Times New Roman"/>
          <w:sz w:val="24"/>
          <w:szCs w:val="24"/>
        </w:rPr>
        <w:t xml:space="preserve"> el Centre Experimental de Teatre</w:t>
      </w:r>
      <w:r>
        <w:rPr>
          <w:rFonts w:ascii="Times New Roman" w:hAnsi="Times New Roman" w:cs="Times New Roman"/>
          <w:sz w:val="24"/>
          <w:szCs w:val="24"/>
        </w:rPr>
        <w:t>, un grup de teatre independent qu</w:t>
      </w:r>
      <w:r w:rsidR="005E55E4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aviat, l’any 1972, va donar pas a</w:t>
      </w:r>
      <w:r w:rsidR="005342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El Rogle (1972-1976), una de les companyies valencianes històricament més destacades (liderada </w:t>
      </w:r>
      <w:r w:rsidR="005342E1">
        <w:rPr>
          <w:rFonts w:ascii="Times New Roman" w:hAnsi="Times New Roman" w:cs="Times New Roman"/>
          <w:sz w:val="24"/>
          <w:szCs w:val="24"/>
        </w:rPr>
        <w:t>també pel dramaturg</w:t>
      </w:r>
      <w:r>
        <w:rPr>
          <w:rFonts w:ascii="Times New Roman" w:hAnsi="Times New Roman" w:cs="Times New Roman"/>
          <w:sz w:val="24"/>
          <w:szCs w:val="24"/>
        </w:rPr>
        <w:t xml:space="preserve"> Rodolf Sirera). En El Rogle, Mayordomo feia, sobretot, d’intèrpret, però també continuava portant els comptes i les gestions</w:t>
      </w:r>
      <w:r w:rsidR="005342E1">
        <w:rPr>
          <w:rFonts w:ascii="Times New Roman" w:hAnsi="Times New Roman" w:cs="Times New Roman"/>
          <w:sz w:val="24"/>
          <w:szCs w:val="24"/>
        </w:rPr>
        <w:t xml:space="preserve"> econòmiques</w:t>
      </w:r>
      <w:r>
        <w:rPr>
          <w:rFonts w:ascii="Times New Roman" w:hAnsi="Times New Roman" w:cs="Times New Roman"/>
          <w:sz w:val="24"/>
          <w:szCs w:val="24"/>
        </w:rPr>
        <w:t xml:space="preserve"> del grup.</w:t>
      </w:r>
    </w:p>
    <w:p w14:paraId="3471D37A" w14:textId="77BAAA4C" w:rsidR="00A15D29" w:rsidRDefault="00A15D29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Després que la companyia es dissolgués</w:t>
      </w:r>
      <w:r w:rsidR="000D4B0E">
        <w:rPr>
          <w:rFonts w:ascii="Times New Roman" w:hAnsi="Times New Roman" w:cs="Times New Roman"/>
          <w:sz w:val="24"/>
          <w:szCs w:val="24"/>
        </w:rPr>
        <w:t>, Mayordomo va col·laborar en el Grup 49</w:t>
      </w:r>
      <w:r w:rsidR="00927867">
        <w:rPr>
          <w:rFonts w:ascii="Times New Roman" w:hAnsi="Times New Roman" w:cs="Times New Roman"/>
          <w:sz w:val="24"/>
          <w:szCs w:val="24"/>
        </w:rPr>
        <w:t xml:space="preserve"> (</w:t>
      </w:r>
      <w:r w:rsidR="00927867" w:rsidRPr="00927867">
        <w:rPr>
          <w:rFonts w:ascii="Times New Roman" w:hAnsi="Times New Roman" w:cs="Times New Roman"/>
          <w:sz w:val="24"/>
          <w:szCs w:val="24"/>
        </w:rPr>
        <w:t>1968-1982</w:t>
      </w:r>
      <w:r w:rsidR="00927867">
        <w:rPr>
          <w:rFonts w:ascii="Times New Roman" w:hAnsi="Times New Roman" w:cs="Times New Roman"/>
          <w:sz w:val="24"/>
          <w:szCs w:val="24"/>
        </w:rPr>
        <w:t>)</w:t>
      </w:r>
      <w:r w:rsidR="000D4B0E">
        <w:rPr>
          <w:rFonts w:ascii="Times New Roman" w:hAnsi="Times New Roman" w:cs="Times New Roman"/>
          <w:sz w:val="24"/>
          <w:szCs w:val="24"/>
        </w:rPr>
        <w:t>, l’altre grup de teatre independent més important del País Valencià</w:t>
      </w:r>
      <w:r w:rsidR="00927867">
        <w:rPr>
          <w:rFonts w:ascii="Times New Roman" w:hAnsi="Times New Roman" w:cs="Times New Roman"/>
          <w:sz w:val="24"/>
          <w:szCs w:val="24"/>
        </w:rPr>
        <w:t xml:space="preserve"> (</w:t>
      </w:r>
      <w:r w:rsidR="005342E1">
        <w:rPr>
          <w:rFonts w:ascii="Times New Roman" w:hAnsi="Times New Roman" w:cs="Times New Roman"/>
          <w:sz w:val="24"/>
          <w:szCs w:val="24"/>
        </w:rPr>
        <w:t>encapçalat</w:t>
      </w:r>
      <w:r w:rsidR="000D4B0E">
        <w:rPr>
          <w:rFonts w:ascii="Times New Roman" w:hAnsi="Times New Roman" w:cs="Times New Roman"/>
          <w:sz w:val="24"/>
          <w:szCs w:val="24"/>
        </w:rPr>
        <w:t xml:space="preserve"> pe</w:t>
      </w:r>
      <w:r w:rsidR="005342E1">
        <w:rPr>
          <w:rFonts w:ascii="Times New Roman" w:hAnsi="Times New Roman" w:cs="Times New Roman"/>
          <w:sz w:val="24"/>
          <w:szCs w:val="24"/>
        </w:rPr>
        <w:t xml:space="preserve">l dramaturg </w:t>
      </w:r>
      <w:r w:rsidR="000D4B0E">
        <w:rPr>
          <w:rFonts w:ascii="Times New Roman" w:hAnsi="Times New Roman" w:cs="Times New Roman"/>
          <w:sz w:val="24"/>
          <w:szCs w:val="24"/>
        </w:rPr>
        <w:t>Manuel Molins</w:t>
      </w:r>
      <w:r w:rsidR="00927867">
        <w:rPr>
          <w:rFonts w:ascii="Times New Roman" w:hAnsi="Times New Roman" w:cs="Times New Roman"/>
          <w:sz w:val="24"/>
          <w:szCs w:val="24"/>
        </w:rPr>
        <w:t>)</w:t>
      </w:r>
      <w:r w:rsidR="000D4B0E">
        <w:rPr>
          <w:rFonts w:ascii="Times New Roman" w:hAnsi="Times New Roman" w:cs="Times New Roman"/>
          <w:sz w:val="24"/>
          <w:szCs w:val="24"/>
        </w:rPr>
        <w:t>.</w:t>
      </w:r>
      <w:r w:rsidR="00927867">
        <w:rPr>
          <w:rFonts w:ascii="Times New Roman" w:hAnsi="Times New Roman" w:cs="Times New Roman"/>
          <w:sz w:val="24"/>
          <w:szCs w:val="24"/>
        </w:rPr>
        <w:t xml:space="preserve"> </w:t>
      </w:r>
      <w:r w:rsidR="005342E1">
        <w:rPr>
          <w:rFonts w:ascii="Times New Roman" w:hAnsi="Times New Roman" w:cs="Times New Roman"/>
          <w:sz w:val="24"/>
          <w:szCs w:val="24"/>
        </w:rPr>
        <w:t>En aquest cas,</w:t>
      </w:r>
      <w:r w:rsidR="00927867">
        <w:rPr>
          <w:rFonts w:ascii="Times New Roman" w:hAnsi="Times New Roman" w:cs="Times New Roman"/>
          <w:sz w:val="24"/>
          <w:szCs w:val="24"/>
        </w:rPr>
        <w:t xml:space="preserve"> h</w:t>
      </w:r>
      <w:r w:rsidR="000D4B0E">
        <w:rPr>
          <w:rFonts w:ascii="Times New Roman" w:hAnsi="Times New Roman" w:cs="Times New Roman"/>
          <w:sz w:val="24"/>
          <w:szCs w:val="24"/>
        </w:rPr>
        <w:t>i va fer principalment d’actor.</w:t>
      </w:r>
    </w:p>
    <w:p w14:paraId="6F7BF8F6" w14:textId="635F6682" w:rsidR="000D4B0E" w:rsidRDefault="000D4B0E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L’any 1982, </w:t>
      </w:r>
      <w:r w:rsidR="005E55E4">
        <w:rPr>
          <w:rFonts w:ascii="Times New Roman" w:hAnsi="Times New Roman" w:cs="Times New Roman"/>
          <w:sz w:val="24"/>
          <w:szCs w:val="24"/>
        </w:rPr>
        <w:t xml:space="preserve">un cop </w:t>
      </w:r>
      <w:r>
        <w:rPr>
          <w:rFonts w:ascii="Times New Roman" w:hAnsi="Times New Roman" w:cs="Times New Roman"/>
          <w:sz w:val="24"/>
          <w:szCs w:val="24"/>
        </w:rPr>
        <w:t>aprovat l’Estatut d’Autonomia</w:t>
      </w:r>
      <w:r w:rsidR="00927867">
        <w:rPr>
          <w:rFonts w:ascii="Times New Roman" w:hAnsi="Times New Roman" w:cs="Times New Roman"/>
          <w:sz w:val="24"/>
          <w:szCs w:val="24"/>
        </w:rPr>
        <w:t xml:space="preserve"> i dissolt el Grup 49</w:t>
      </w:r>
      <w:r>
        <w:rPr>
          <w:rFonts w:ascii="Times New Roman" w:hAnsi="Times New Roman" w:cs="Times New Roman"/>
          <w:sz w:val="24"/>
          <w:szCs w:val="24"/>
        </w:rPr>
        <w:t xml:space="preserve">, Mayordomo es va involucrar en les tasques de </w:t>
      </w:r>
      <w:r w:rsidR="00604258">
        <w:rPr>
          <w:rFonts w:ascii="Times New Roman" w:hAnsi="Times New Roman" w:cs="Times New Roman"/>
          <w:sz w:val="24"/>
          <w:szCs w:val="24"/>
        </w:rPr>
        <w:t xml:space="preserve">gestió cultural, producció i direcció </w:t>
      </w:r>
      <w:r w:rsidR="00927867">
        <w:rPr>
          <w:rFonts w:ascii="Times New Roman" w:hAnsi="Times New Roman" w:cs="Times New Roman"/>
          <w:sz w:val="24"/>
          <w:szCs w:val="24"/>
        </w:rPr>
        <w:t>d</w:t>
      </w:r>
      <w:r w:rsidR="00604258">
        <w:rPr>
          <w:rFonts w:ascii="Times New Roman" w:hAnsi="Times New Roman" w:cs="Times New Roman"/>
          <w:sz w:val="24"/>
          <w:szCs w:val="24"/>
        </w:rPr>
        <w:t>els Teatres de la Diputació</w:t>
      </w:r>
      <w:r w:rsidR="005E55E4">
        <w:rPr>
          <w:rFonts w:ascii="Times New Roman" w:hAnsi="Times New Roman" w:cs="Times New Roman"/>
          <w:sz w:val="24"/>
          <w:szCs w:val="24"/>
        </w:rPr>
        <w:t xml:space="preserve"> de València</w:t>
      </w:r>
      <w:r w:rsidR="0092786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que</w:t>
      </w:r>
      <w:r w:rsidR="00927867">
        <w:rPr>
          <w:rFonts w:ascii="Times New Roman" w:hAnsi="Times New Roman" w:cs="Times New Roman"/>
          <w:sz w:val="24"/>
          <w:szCs w:val="24"/>
        </w:rPr>
        <w:t xml:space="preserve"> incloïen les tasques de direcció de</w:t>
      </w:r>
      <w:r>
        <w:rPr>
          <w:rFonts w:ascii="Times New Roman" w:hAnsi="Times New Roman" w:cs="Times New Roman"/>
          <w:sz w:val="24"/>
          <w:szCs w:val="24"/>
        </w:rPr>
        <w:t>l Teatre</w:t>
      </w:r>
      <w:r w:rsidRPr="000D4B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Principal</w:t>
      </w:r>
      <w:r w:rsidR="005E55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 el festival Sagunt a Escena (1982). Durant aquest període</w:t>
      </w:r>
      <w:r w:rsidR="00927867">
        <w:rPr>
          <w:rFonts w:ascii="Times New Roman" w:hAnsi="Times New Roman" w:cs="Times New Roman"/>
          <w:sz w:val="24"/>
          <w:szCs w:val="24"/>
        </w:rPr>
        <w:t xml:space="preserve"> </w:t>
      </w:r>
      <w:r w:rsidR="005342E1">
        <w:rPr>
          <w:rFonts w:ascii="Times New Roman" w:hAnsi="Times New Roman" w:cs="Times New Roman"/>
          <w:sz w:val="24"/>
          <w:szCs w:val="24"/>
        </w:rPr>
        <w:t>(</w:t>
      </w:r>
      <w:r w:rsidR="00927867">
        <w:rPr>
          <w:rFonts w:ascii="Times New Roman" w:hAnsi="Times New Roman" w:cs="Times New Roman"/>
          <w:sz w:val="24"/>
          <w:szCs w:val="24"/>
        </w:rPr>
        <w:t>que va durar fins a</w:t>
      </w:r>
      <w:r w:rsidR="005E55E4">
        <w:rPr>
          <w:rFonts w:ascii="Times New Roman" w:hAnsi="Times New Roman" w:cs="Times New Roman"/>
          <w:sz w:val="24"/>
          <w:szCs w:val="24"/>
        </w:rPr>
        <w:t xml:space="preserve"> </w:t>
      </w:r>
      <w:r w:rsidR="00927867">
        <w:rPr>
          <w:rFonts w:ascii="Times New Roman" w:hAnsi="Times New Roman" w:cs="Times New Roman"/>
          <w:sz w:val="24"/>
          <w:szCs w:val="24"/>
        </w:rPr>
        <w:t>l</w:t>
      </w:r>
      <w:r w:rsidR="005E55E4">
        <w:rPr>
          <w:rFonts w:ascii="Times New Roman" w:hAnsi="Times New Roman" w:cs="Times New Roman"/>
          <w:sz w:val="24"/>
          <w:szCs w:val="24"/>
        </w:rPr>
        <w:t>’any</w:t>
      </w:r>
      <w:r w:rsidR="00927867">
        <w:rPr>
          <w:rFonts w:ascii="Times New Roman" w:hAnsi="Times New Roman" w:cs="Times New Roman"/>
          <w:sz w:val="24"/>
          <w:szCs w:val="24"/>
        </w:rPr>
        <w:t xml:space="preserve"> 1989</w:t>
      </w:r>
      <w:r w:rsidR="005342E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927867">
        <w:rPr>
          <w:rFonts w:ascii="Times New Roman" w:hAnsi="Times New Roman" w:cs="Times New Roman"/>
          <w:sz w:val="24"/>
          <w:szCs w:val="24"/>
        </w:rPr>
        <w:t xml:space="preserve">Mayordomo també </w:t>
      </w:r>
      <w:r>
        <w:rPr>
          <w:rFonts w:ascii="Times New Roman" w:hAnsi="Times New Roman" w:cs="Times New Roman"/>
          <w:sz w:val="24"/>
          <w:szCs w:val="24"/>
        </w:rPr>
        <w:t xml:space="preserve">va ser el director artístic de la Sala Escalante </w:t>
      </w:r>
      <w:r w:rsidR="005342E1">
        <w:rPr>
          <w:rFonts w:ascii="Times New Roman" w:hAnsi="Times New Roman" w:cs="Times New Roman"/>
          <w:sz w:val="24"/>
          <w:szCs w:val="24"/>
        </w:rPr>
        <w:t xml:space="preserve">de València </w:t>
      </w:r>
      <w:r>
        <w:rPr>
          <w:rFonts w:ascii="Times New Roman" w:hAnsi="Times New Roman" w:cs="Times New Roman"/>
          <w:sz w:val="24"/>
          <w:szCs w:val="24"/>
        </w:rPr>
        <w:t>(1987-1989)</w:t>
      </w:r>
      <w:r w:rsidR="005342E1">
        <w:rPr>
          <w:rFonts w:ascii="Times New Roman" w:hAnsi="Times New Roman" w:cs="Times New Roman"/>
          <w:sz w:val="24"/>
          <w:szCs w:val="24"/>
        </w:rPr>
        <w:t xml:space="preserve">, </w:t>
      </w:r>
      <w:r w:rsidR="005E55E4">
        <w:rPr>
          <w:rFonts w:ascii="Times New Roman" w:hAnsi="Times New Roman" w:cs="Times New Roman"/>
          <w:sz w:val="24"/>
          <w:szCs w:val="24"/>
        </w:rPr>
        <w:t xml:space="preserve">llavors, </w:t>
      </w:r>
      <w:r w:rsidR="005342E1">
        <w:rPr>
          <w:rFonts w:ascii="Times New Roman" w:hAnsi="Times New Roman" w:cs="Times New Roman"/>
          <w:sz w:val="24"/>
          <w:szCs w:val="24"/>
        </w:rPr>
        <w:t>un dels principals llocs de creació i difusió de teatre en la nostra llengua</w:t>
      </w:r>
      <w:r w:rsidR="005E55E4">
        <w:rPr>
          <w:rFonts w:ascii="Times New Roman" w:hAnsi="Times New Roman" w:cs="Times New Roman"/>
          <w:sz w:val="24"/>
          <w:szCs w:val="24"/>
        </w:rPr>
        <w:t xml:space="preserve"> al País Valencià</w:t>
      </w:r>
      <w:r w:rsidR="005342E1">
        <w:rPr>
          <w:rFonts w:ascii="Times New Roman" w:hAnsi="Times New Roman" w:cs="Times New Roman"/>
          <w:sz w:val="24"/>
          <w:szCs w:val="24"/>
        </w:rPr>
        <w:t>.</w:t>
      </w:r>
    </w:p>
    <w:p w14:paraId="37AF1A17" w14:textId="668E94BE" w:rsidR="000F36E0" w:rsidRDefault="000D4B0E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L’any 1989, Mayordomo pass</w:t>
      </w:r>
      <w:r w:rsidR="00927867">
        <w:rPr>
          <w:rFonts w:ascii="Times New Roman" w:hAnsi="Times New Roman" w:cs="Times New Roman"/>
          <w:sz w:val="24"/>
          <w:szCs w:val="24"/>
        </w:rPr>
        <w:t>à</w:t>
      </w:r>
      <w:r>
        <w:rPr>
          <w:rFonts w:ascii="Times New Roman" w:hAnsi="Times New Roman" w:cs="Times New Roman"/>
          <w:sz w:val="24"/>
          <w:szCs w:val="24"/>
        </w:rPr>
        <w:t xml:space="preserve"> a exercir </w:t>
      </w:r>
      <w:r w:rsidR="005E55E4">
        <w:rPr>
          <w:rFonts w:ascii="Times New Roman" w:hAnsi="Times New Roman" w:cs="Times New Roman"/>
          <w:sz w:val="24"/>
          <w:szCs w:val="24"/>
        </w:rPr>
        <w:t>altres</w:t>
      </w:r>
      <w:r>
        <w:rPr>
          <w:rFonts w:ascii="Times New Roman" w:hAnsi="Times New Roman" w:cs="Times New Roman"/>
          <w:sz w:val="24"/>
          <w:szCs w:val="24"/>
        </w:rPr>
        <w:t xml:space="preserve"> càrrecs com a gestor cultural dins de la Diputació de la Generalitat Valenciana. </w:t>
      </w:r>
      <w:r w:rsidR="00927867">
        <w:rPr>
          <w:rFonts w:ascii="Times New Roman" w:hAnsi="Times New Roman" w:cs="Times New Roman"/>
          <w:sz w:val="24"/>
          <w:szCs w:val="24"/>
        </w:rPr>
        <w:t>Era</w:t>
      </w:r>
      <w:r w:rsidR="00604258">
        <w:rPr>
          <w:rFonts w:ascii="Times New Roman" w:hAnsi="Times New Roman" w:cs="Times New Roman"/>
          <w:sz w:val="24"/>
          <w:szCs w:val="24"/>
        </w:rPr>
        <w:t xml:space="preserve"> el cap de contractació del Centre Dramàtic de la Generalitat Valenciana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27867">
        <w:rPr>
          <w:rFonts w:ascii="Times New Roman" w:hAnsi="Times New Roman" w:cs="Times New Roman"/>
          <w:sz w:val="24"/>
          <w:szCs w:val="24"/>
        </w:rPr>
        <w:t>(1988-1993)</w:t>
      </w:r>
      <w:r w:rsidR="00504BB1">
        <w:rPr>
          <w:rFonts w:ascii="Times New Roman" w:hAnsi="Times New Roman" w:cs="Times New Roman"/>
          <w:sz w:val="24"/>
          <w:szCs w:val="24"/>
        </w:rPr>
        <w:t xml:space="preserve">, dirigit per </w:t>
      </w:r>
      <w:r w:rsidR="00604258">
        <w:rPr>
          <w:rFonts w:ascii="Times New Roman" w:hAnsi="Times New Roman" w:cs="Times New Roman"/>
          <w:sz w:val="24"/>
          <w:szCs w:val="24"/>
        </w:rPr>
        <w:t>Antoni Tordera.</w:t>
      </w:r>
      <w:r w:rsidR="00504BB1">
        <w:rPr>
          <w:rFonts w:ascii="Times New Roman" w:hAnsi="Times New Roman" w:cs="Times New Roman"/>
          <w:sz w:val="24"/>
          <w:szCs w:val="24"/>
        </w:rPr>
        <w:t xml:space="preserve"> Durant aquests anys, Mayordomo va poder produir més d’una seixantena d’espectacles valencians</w:t>
      </w:r>
      <w:r w:rsidR="005E55E4">
        <w:rPr>
          <w:rFonts w:ascii="Times New Roman" w:hAnsi="Times New Roman" w:cs="Times New Roman"/>
          <w:sz w:val="24"/>
          <w:szCs w:val="24"/>
        </w:rPr>
        <w:t xml:space="preserve"> i teixir relacions amb els espais culturals catalans</w:t>
      </w:r>
      <w:r w:rsidR="00504BB1">
        <w:rPr>
          <w:rFonts w:ascii="Times New Roman" w:hAnsi="Times New Roman" w:cs="Times New Roman"/>
          <w:sz w:val="24"/>
          <w:szCs w:val="24"/>
        </w:rPr>
        <w:t xml:space="preserve">. També va mirar de portar altres creadors </w:t>
      </w:r>
      <w:r w:rsidR="005E55E4">
        <w:rPr>
          <w:rFonts w:ascii="Times New Roman" w:hAnsi="Times New Roman" w:cs="Times New Roman"/>
          <w:sz w:val="24"/>
          <w:szCs w:val="24"/>
        </w:rPr>
        <w:t xml:space="preserve">d’arreu d’Europa </w:t>
      </w:r>
      <w:r w:rsidR="00504BB1">
        <w:rPr>
          <w:rFonts w:ascii="Times New Roman" w:hAnsi="Times New Roman" w:cs="Times New Roman"/>
          <w:sz w:val="24"/>
          <w:szCs w:val="24"/>
        </w:rPr>
        <w:t>a València</w:t>
      </w:r>
      <w:r w:rsidR="000F36E0">
        <w:rPr>
          <w:rFonts w:ascii="Times New Roman" w:hAnsi="Times New Roman" w:cs="Times New Roman"/>
          <w:sz w:val="24"/>
          <w:szCs w:val="24"/>
        </w:rPr>
        <w:t xml:space="preserve">, </w:t>
      </w:r>
      <w:r w:rsidR="00504BB1">
        <w:rPr>
          <w:rFonts w:ascii="Times New Roman" w:hAnsi="Times New Roman" w:cs="Times New Roman"/>
          <w:sz w:val="24"/>
          <w:szCs w:val="24"/>
        </w:rPr>
        <w:t>entre els quals</w:t>
      </w:r>
      <w:r w:rsidR="000F36E0">
        <w:rPr>
          <w:rFonts w:ascii="Times New Roman" w:hAnsi="Times New Roman" w:cs="Times New Roman"/>
          <w:sz w:val="24"/>
          <w:szCs w:val="24"/>
        </w:rPr>
        <w:t xml:space="preserve"> cal</w:t>
      </w:r>
      <w:r w:rsidR="005E55E4">
        <w:rPr>
          <w:rFonts w:ascii="Times New Roman" w:hAnsi="Times New Roman" w:cs="Times New Roman"/>
          <w:sz w:val="24"/>
          <w:szCs w:val="24"/>
        </w:rPr>
        <w:t>dria</w:t>
      </w:r>
      <w:r w:rsidR="000F36E0">
        <w:rPr>
          <w:rFonts w:ascii="Times New Roman" w:hAnsi="Times New Roman" w:cs="Times New Roman"/>
          <w:sz w:val="24"/>
          <w:szCs w:val="24"/>
        </w:rPr>
        <w:t xml:space="preserve"> destacar</w:t>
      </w:r>
      <w:r w:rsidR="00504BB1">
        <w:rPr>
          <w:rFonts w:ascii="Times New Roman" w:hAnsi="Times New Roman" w:cs="Times New Roman"/>
          <w:sz w:val="24"/>
          <w:szCs w:val="24"/>
        </w:rPr>
        <w:t xml:space="preserve"> Dario Fo</w:t>
      </w:r>
      <w:r w:rsidR="000F36E0">
        <w:rPr>
          <w:rFonts w:ascii="Times New Roman" w:hAnsi="Times New Roman" w:cs="Times New Roman"/>
          <w:sz w:val="24"/>
          <w:szCs w:val="24"/>
        </w:rPr>
        <w:t xml:space="preserve">, </w:t>
      </w:r>
      <w:r w:rsidR="00504BB1">
        <w:rPr>
          <w:rFonts w:ascii="Times New Roman" w:hAnsi="Times New Roman" w:cs="Times New Roman"/>
          <w:sz w:val="24"/>
          <w:szCs w:val="24"/>
        </w:rPr>
        <w:t xml:space="preserve">que va interpretar </w:t>
      </w:r>
      <w:r w:rsidR="00504BB1" w:rsidRPr="00504BB1">
        <w:rPr>
          <w:rFonts w:ascii="Times New Roman" w:hAnsi="Times New Roman" w:cs="Times New Roman"/>
          <w:i/>
          <w:iCs/>
          <w:sz w:val="24"/>
          <w:szCs w:val="24"/>
        </w:rPr>
        <w:t>Mistero buffo</w:t>
      </w:r>
      <w:r w:rsidR="00504BB1">
        <w:rPr>
          <w:rFonts w:ascii="Times New Roman" w:hAnsi="Times New Roman" w:cs="Times New Roman"/>
          <w:sz w:val="24"/>
          <w:szCs w:val="24"/>
        </w:rPr>
        <w:t xml:space="preserve"> al Teatre Principal de València</w:t>
      </w:r>
      <w:r w:rsidR="000F36E0">
        <w:rPr>
          <w:rFonts w:ascii="Times New Roman" w:hAnsi="Times New Roman" w:cs="Times New Roman"/>
          <w:sz w:val="24"/>
          <w:szCs w:val="24"/>
        </w:rPr>
        <w:t xml:space="preserve">. Durant aquesta etapa, Mayordomo també va establir alguns ponts amb altres teatres d’Europa, com el Dramaten d’Estocolm. </w:t>
      </w:r>
    </w:p>
    <w:p w14:paraId="6F853630" w14:textId="5B8C039F" w:rsidR="00A529B5" w:rsidRDefault="000F36E0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L’any 1995, amb el canvi de govern valencià (que pass</w:t>
      </w:r>
      <w:r w:rsidR="005E55E4">
        <w:rPr>
          <w:rFonts w:ascii="Times New Roman" w:hAnsi="Times New Roman" w:cs="Times New Roman"/>
          <w:sz w:val="24"/>
          <w:szCs w:val="24"/>
        </w:rPr>
        <w:t>à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E55E4">
        <w:rPr>
          <w:rFonts w:ascii="Times New Roman" w:hAnsi="Times New Roman" w:cs="Times New Roman"/>
          <w:sz w:val="24"/>
          <w:szCs w:val="24"/>
        </w:rPr>
        <w:t>de</w:t>
      </w:r>
      <w:r>
        <w:rPr>
          <w:rFonts w:ascii="Times New Roman" w:hAnsi="Times New Roman" w:cs="Times New Roman"/>
          <w:sz w:val="24"/>
          <w:szCs w:val="24"/>
        </w:rPr>
        <w:t xml:space="preserve"> ser del PSPV a</w:t>
      </w:r>
      <w:r w:rsidR="005E55E4">
        <w:rPr>
          <w:rFonts w:ascii="Times New Roman" w:hAnsi="Times New Roman" w:cs="Times New Roman"/>
          <w:sz w:val="24"/>
          <w:szCs w:val="24"/>
        </w:rPr>
        <w:t xml:space="preserve"> ser de</w:t>
      </w:r>
      <w:r>
        <w:rPr>
          <w:rFonts w:ascii="Times New Roman" w:hAnsi="Times New Roman" w:cs="Times New Roman"/>
          <w:sz w:val="24"/>
          <w:szCs w:val="24"/>
        </w:rPr>
        <w:t xml:space="preserve">l PP), es </w:t>
      </w:r>
      <w:r w:rsidR="005E55E4">
        <w:rPr>
          <w:rFonts w:ascii="Times New Roman" w:hAnsi="Times New Roman" w:cs="Times New Roman"/>
          <w:sz w:val="24"/>
          <w:szCs w:val="24"/>
        </w:rPr>
        <w:t xml:space="preserve">va </w:t>
      </w:r>
      <w:r>
        <w:rPr>
          <w:rFonts w:ascii="Times New Roman" w:hAnsi="Times New Roman" w:cs="Times New Roman"/>
          <w:sz w:val="24"/>
          <w:szCs w:val="24"/>
        </w:rPr>
        <w:t>dona</w:t>
      </w:r>
      <w:r w:rsidR="005E55E4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per acabada la seva etapa com a gestor dels Teatres </w:t>
      </w:r>
      <w:r w:rsidR="008D514C">
        <w:rPr>
          <w:rFonts w:ascii="Times New Roman" w:hAnsi="Times New Roman" w:cs="Times New Roman"/>
          <w:sz w:val="24"/>
          <w:szCs w:val="24"/>
        </w:rPr>
        <w:t>de la Generalitat Valenciana</w:t>
      </w:r>
      <w:r w:rsidR="00A529B5">
        <w:rPr>
          <w:rFonts w:ascii="Times New Roman" w:hAnsi="Times New Roman" w:cs="Times New Roman"/>
          <w:sz w:val="24"/>
          <w:szCs w:val="24"/>
        </w:rPr>
        <w:t>, fins al 2002</w:t>
      </w:r>
      <w:r>
        <w:rPr>
          <w:rFonts w:ascii="Times New Roman" w:hAnsi="Times New Roman" w:cs="Times New Roman"/>
          <w:sz w:val="24"/>
          <w:szCs w:val="24"/>
        </w:rPr>
        <w:t>. Mayordomo inici</w:t>
      </w:r>
      <w:r w:rsidR="005E55E4">
        <w:rPr>
          <w:rFonts w:ascii="Times New Roman" w:hAnsi="Times New Roman" w:cs="Times New Roman"/>
          <w:sz w:val="24"/>
          <w:szCs w:val="24"/>
        </w:rPr>
        <w:t>à</w:t>
      </w:r>
      <w:r>
        <w:rPr>
          <w:rFonts w:ascii="Times New Roman" w:hAnsi="Times New Roman" w:cs="Times New Roman"/>
          <w:sz w:val="24"/>
          <w:szCs w:val="24"/>
        </w:rPr>
        <w:t xml:space="preserve"> llavors un període de tres anys com a cap d’organització de les activitats culturals externes de la Universitat de València. </w:t>
      </w:r>
      <w:r w:rsidR="005E55E4">
        <w:rPr>
          <w:rFonts w:ascii="Times New Roman" w:hAnsi="Times New Roman" w:cs="Times New Roman"/>
          <w:sz w:val="24"/>
          <w:szCs w:val="24"/>
        </w:rPr>
        <w:t xml:space="preserve">Passà a </w:t>
      </w:r>
      <w:r>
        <w:rPr>
          <w:rFonts w:ascii="Times New Roman" w:hAnsi="Times New Roman" w:cs="Times New Roman"/>
          <w:sz w:val="24"/>
          <w:szCs w:val="24"/>
        </w:rPr>
        <w:t>encarrega</w:t>
      </w:r>
      <w:r w:rsidR="005E55E4">
        <w:rPr>
          <w:rFonts w:ascii="Times New Roman" w:hAnsi="Times New Roman" w:cs="Times New Roman"/>
          <w:sz w:val="24"/>
          <w:szCs w:val="24"/>
        </w:rPr>
        <w:t>r-se</w:t>
      </w:r>
      <w:r>
        <w:rPr>
          <w:rFonts w:ascii="Times New Roman" w:hAnsi="Times New Roman" w:cs="Times New Roman"/>
          <w:sz w:val="24"/>
          <w:szCs w:val="24"/>
        </w:rPr>
        <w:t xml:space="preserve"> de portar a terme una sèrie de propostes als jardins botànics de València i a l’espai</w:t>
      </w:r>
      <w:r w:rsidR="005E55E4">
        <w:rPr>
          <w:rFonts w:ascii="Times New Roman" w:hAnsi="Times New Roman" w:cs="Times New Roman"/>
          <w:sz w:val="24"/>
          <w:szCs w:val="24"/>
        </w:rPr>
        <w:t xml:space="preserve"> cultural</w:t>
      </w:r>
      <w:r>
        <w:rPr>
          <w:rFonts w:ascii="Times New Roman" w:hAnsi="Times New Roman" w:cs="Times New Roman"/>
          <w:sz w:val="24"/>
          <w:szCs w:val="24"/>
        </w:rPr>
        <w:t xml:space="preserve"> de La Nau</w:t>
      </w:r>
      <w:r w:rsidR="005E55E4">
        <w:rPr>
          <w:rFonts w:ascii="Times New Roman" w:hAnsi="Times New Roman" w:cs="Times New Roman"/>
          <w:sz w:val="24"/>
          <w:szCs w:val="24"/>
        </w:rPr>
        <w:t xml:space="preserve"> (que havia quedat mig oblidat), dins del qual va crear </w:t>
      </w:r>
      <w:r>
        <w:rPr>
          <w:rFonts w:ascii="Times New Roman" w:hAnsi="Times New Roman" w:cs="Times New Roman"/>
          <w:sz w:val="24"/>
          <w:szCs w:val="24"/>
        </w:rPr>
        <w:t>una nova sala teatral</w:t>
      </w:r>
      <w:r w:rsidR="005E55E4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529B5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a Sala Matilde Salvador</w:t>
      </w:r>
      <w:r w:rsidR="005E55E4">
        <w:rPr>
          <w:rFonts w:ascii="Times New Roman" w:hAnsi="Times New Roman" w:cs="Times New Roman"/>
          <w:sz w:val="24"/>
          <w:szCs w:val="24"/>
        </w:rPr>
        <w:t>.</w:t>
      </w:r>
      <w:r w:rsidR="00A529B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5D3231" w14:textId="6DBBF7E2" w:rsidR="00F63745" w:rsidRDefault="005E55E4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va ser fins a l</w:t>
      </w:r>
      <w:r w:rsidR="005C2B0E">
        <w:rPr>
          <w:rFonts w:ascii="Times New Roman" w:hAnsi="Times New Roman" w:cs="Times New Roman"/>
          <w:sz w:val="24"/>
          <w:szCs w:val="24"/>
        </w:rPr>
        <w:t>’any 2002</w:t>
      </w:r>
      <w:r>
        <w:rPr>
          <w:rFonts w:ascii="Times New Roman" w:hAnsi="Times New Roman" w:cs="Times New Roman"/>
          <w:sz w:val="24"/>
          <w:szCs w:val="24"/>
        </w:rPr>
        <w:t xml:space="preserve"> que</w:t>
      </w:r>
      <w:r w:rsidR="005C2B0E">
        <w:rPr>
          <w:rFonts w:ascii="Times New Roman" w:hAnsi="Times New Roman" w:cs="Times New Roman"/>
          <w:sz w:val="24"/>
          <w:szCs w:val="24"/>
        </w:rPr>
        <w:t xml:space="preserve"> torn</w:t>
      </w:r>
      <w:r>
        <w:rPr>
          <w:rFonts w:ascii="Times New Roman" w:hAnsi="Times New Roman" w:cs="Times New Roman"/>
          <w:sz w:val="24"/>
          <w:szCs w:val="24"/>
        </w:rPr>
        <w:t>à a exercir de</w:t>
      </w:r>
      <w:r w:rsidR="005C2B0E">
        <w:rPr>
          <w:rFonts w:ascii="Times New Roman" w:hAnsi="Times New Roman" w:cs="Times New Roman"/>
          <w:sz w:val="24"/>
          <w:szCs w:val="24"/>
        </w:rPr>
        <w:t xml:space="preserve"> gestor en els T</w:t>
      </w:r>
      <w:r w:rsidR="00F63745">
        <w:rPr>
          <w:rFonts w:ascii="Times New Roman" w:hAnsi="Times New Roman" w:cs="Times New Roman"/>
          <w:sz w:val="24"/>
          <w:szCs w:val="24"/>
        </w:rPr>
        <w:t>eatres de la Generalitat Valenciana</w:t>
      </w:r>
      <w:r w:rsidR="005C2B0E">
        <w:rPr>
          <w:rFonts w:ascii="Times New Roman" w:hAnsi="Times New Roman" w:cs="Times New Roman"/>
          <w:sz w:val="24"/>
          <w:szCs w:val="24"/>
        </w:rPr>
        <w:t>, f</w:t>
      </w:r>
      <w:r w:rsidR="00C57CC1" w:rsidRPr="00C57CC1">
        <w:rPr>
          <w:rFonts w:ascii="Times New Roman" w:hAnsi="Times New Roman" w:cs="Times New Roman"/>
          <w:sz w:val="24"/>
          <w:szCs w:val="24"/>
        </w:rPr>
        <w:t>ins al 2013</w:t>
      </w:r>
      <w:r>
        <w:rPr>
          <w:rFonts w:ascii="Times New Roman" w:hAnsi="Times New Roman" w:cs="Times New Roman"/>
          <w:sz w:val="24"/>
          <w:szCs w:val="24"/>
        </w:rPr>
        <w:t>. Aleshores</w:t>
      </w:r>
      <w:r w:rsidR="00A529B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va poder </w:t>
      </w:r>
      <w:r w:rsidR="00A529B5">
        <w:rPr>
          <w:rFonts w:ascii="Times New Roman" w:hAnsi="Times New Roman" w:cs="Times New Roman"/>
          <w:sz w:val="24"/>
          <w:szCs w:val="24"/>
        </w:rPr>
        <w:t>dirigir</w:t>
      </w:r>
      <w:r w:rsidR="005C2B0E">
        <w:rPr>
          <w:rFonts w:ascii="Times New Roman" w:hAnsi="Times New Roman" w:cs="Times New Roman"/>
          <w:sz w:val="24"/>
          <w:szCs w:val="24"/>
        </w:rPr>
        <w:t xml:space="preserve"> la programació de </w:t>
      </w:r>
      <w:r w:rsidR="00F63745">
        <w:rPr>
          <w:rFonts w:ascii="Times New Roman" w:hAnsi="Times New Roman" w:cs="Times New Roman"/>
          <w:sz w:val="24"/>
          <w:szCs w:val="24"/>
        </w:rPr>
        <w:t xml:space="preserve">la Sala Moratín </w:t>
      </w:r>
      <w:r w:rsidR="005C2B0E">
        <w:rPr>
          <w:rFonts w:ascii="Times New Roman" w:hAnsi="Times New Roman" w:cs="Times New Roman"/>
          <w:sz w:val="24"/>
          <w:szCs w:val="24"/>
        </w:rPr>
        <w:t xml:space="preserve">(actualment, anomenada </w:t>
      </w:r>
      <w:r w:rsidR="00F63745">
        <w:rPr>
          <w:rFonts w:ascii="Times New Roman" w:hAnsi="Times New Roman" w:cs="Times New Roman"/>
          <w:sz w:val="24"/>
          <w:szCs w:val="24"/>
        </w:rPr>
        <w:t>Teatre Rialto</w:t>
      </w:r>
      <w:r w:rsidR="005C2B0E">
        <w:rPr>
          <w:rFonts w:ascii="Times New Roman" w:hAnsi="Times New Roman" w:cs="Times New Roman"/>
          <w:sz w:val="24"/>
          <w:szCs w:val="24"/>
        </w:rPr>
        <w:t>)</w:t>
      </w:r>
      <w:r w:rsidR="00F63745">
        <w:rPr>
          <w:rFonts w:ascii="Times New Roman" w:hAnsi="Times New Roman" w:cs="Times New Roman"/>
          <w:sz w:val="24"/>
          <w:szCs w:val="24"/>
        </w:rPr>
        <w:t>.</w:t>
      </w:r>
      <w:r w:rsidRPr="005E55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Paral·lelament, Mayordomo </w:t>
      </w:r>
      <w:r w:rsidR="00A529B5">
        <w:rPr>
          <w:rFonts w:ascii="Times New Roman" w:hAnsi="Times New Roman" w:cs="Times New Roman"/>
          <w:sz w:val="24"/>
          <w:szCs w:val="24"/>
        </w:rPr>
        <w:t>havia començat</w:t>
      </w:r>
      <w:r>
        <w:rPr>
          <w:rFonts w:ascii="Times New Roman" w:hAnsi="Times New Roman" w:cs="Times New Roman"/>
          <w:sz w:val="24"/>
          <w:szCs w:val="24"/>
        </w:rPr>
        <w:t xml:space="preserve"> a impartir classes</w:t>
      </w:r>
      <w:r w:rsidR="00A529B5">
        <w:rPr>
          <w:rFonts w:ascii="Times New Roman" w:hAnsi="Times New Roman" w:cs="Times New Roman"/>
          <w:sz w:val="24"/>
          <w:szCs w:val="24"/>
        </w:rPr>
        <w:t xml:space="preserve"> com a professor extern</w:t>
      </w:r>
      <w:r>
        <w:rPr>
          <w:rFonts w:ascii="Times New Roman" w:hAnsi="Times New Roman" w:cs="Times New Roman"/>
          <w:sz w:val="24"/>
          <w:szCs w:val="24"/>
        </w:rPr>
        <w:t xml:space="preserve"> en el Màster Interuniversitari de Gestió Cultural de la Universitat de València, activitat que va </w:t>
      </w:r>
      <w:r w:rsidR="00A529B5">
        <w:rPr>
          <w:rFonts w:ascii="Times New Roman" w:hAnsi="Times New Roman" w:cs="Times New Roman"/>
          <w:sz w:val="24"/>
          <w:szCs w:val="24"/>
        </w:rPr>
        <w:t>dur a terme durant</w:t>
      </w:r>
      <w:r>
        <w:rPr>
          <w:rFonts w:ascii="Times New Roman" w:hAnsi="Times New Roman" w:cs="Times New Roman"/>
          <w:sz w:val="24"/>
          <w:szCs w:val="24"/>
        </w:rPr>
        <w:t xml:space="preserve"> una vintena d’anys</w:t>
      </w:r>
      <w:r w:rsidR="00A529B5">
        <w:rPr>
          <w:rFonts w:ascii="Times New Roman" w:hAnsi="Times New Roman" w:cs="Times New Roman"/>
          <w:sz w:val="24"/>
          <w:szCs w:val="24"/>
        </w:rPr>
        <w:t>, fins que es va jubilar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1187D62" w14:textId="77777777" w:rsidR="005C2B0E" w:rsidRDefault="005C2B0E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</w:p>
    <w:p w14:paraId="5B981826" w14:textId="7573D6B5" w:rsidR="005C2B0E" w:rsidRDefault="005C2B0E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910E3C">
        <w:rPr>
          <w:rFonts w:ascii="Times New Roman" w:hAnsi="Times New Roman" w:cs="Times New Roman"/>
          <w:b/>
          <w:bCs/>
          <w:sz w:val="24"/>
          <w:szCs w:val="24"/>
        </w:rPr>
        <w:t>Bibliografia</w:t>
      </w:r>
    </w:p>
    <w:p w14:paraId="549A8E63" w14:textId="0C4023F0" w:rsidR="005C2B0E" w:rsidRDefault="005C2B0E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910E3C">
        <w:rPr>
          <w:rFonts w:ascii="Times New Roman" w:hAnsi="Times New Roman" w:cs="Times New Roman"/>
          <w:smallCaps/>
          <w:sz w:val="24"/>
          <w:szCs w:val="24"/>
        </w:rPr>
        <w:t>Sirera</w:t>
      </w:r>
      <w:r>
        <w:rPr>
          <w:rFonts w:ascii="Times New Roman" w:hAnsi="Times New Roman" w:cs="Times New Roman"/>
          <w:sz w:val="24"/>
          <w:szCs w:val="24"/>
        </w:rPr>
        <w:t>, Rodolf</w:t>
      </w:r>
      <w:r w:rsidR="00910E3C">
        <w:rPr>
          <w:rFonts w:ascii="Times New Roman" w:hAnsi="Times New Roman" w:cs="Times New Roman"/>
          <w:sz w:val="24"/>
          <w:szCs w:val="24"/>
        </w:rPr>
        <w:t xml:space="preserve"> (1978): </w:t>
      </w:r>
      <w:r w:rsidR="00910E3C" w:rsidRPr="00910E3C">
        <w:rPr>
          <w:rFonts w:ascii="Times New Roman" w:hAnsi="Times New Roman" w:cs="Times New Roman"/>
          <w:i/>
          <w:iCs/>
          <w:sz w:val="24"/>
          <w:szCs w:val="24"/>
        </w:rPr>
        <w:t>El Rogle</w:t>
      </w:r>
      <w:r w:rsidR="00910E3C">
        <w:rPr>
          <w:rFonts w:ascii="Times New Roman" w:hAnsi="Times New Roman" w:cs="Times New Roman"/>
          <w:i/>
          <w:iCs/>
          <w:sz w:val="24"/>
          <w:szCs w:val="24"/>
        </w:rPr>
        <w:t>. Memòria general d’activitats</w:t>
      </w:r>
      <w:r w:rsidR="00910E3C">
        <w:rPr>
          <w:rFonts w:ascii="Times New Roman" w:hAnsi="Times New Roman" w:cs="Times New Roman"/>
          <w:sz w:val="24"/>
          <w:szCs w:val="24"/>
        </w:rPr>
        <w:t xml:space="preserve">, Barcelona, </w:t>
      </w:r>
      <w:r>
        <w:rPr>
          <w:rFonts w:ascii="Times New Roman" w:hAnsi="Times New Roman" w:cs="Times New Roman"/>
          <w:sz w:val="24"/>
          <w:szCs w:val="24"/>
        </w:rPr>
        <w:t>Edicions 62</w:t>
      </w:r>
      <w:r w:rsidR="00910E3C">
        <w:rPr>
          <w:rFonts w:ascii="Times New Roman" w:hAnsi="Times New Roman" w:cs="Times New Roman"/>
          <w:sz w:val="24"/>
          <w:szCs w:val="24"/>
        </w:rPr>
        <w:t>.</w:t>
      </w:r>
    </w:p>
    <w:p w14:paraId="2727D6EE" w14:textId="77777777" w:rsidR="005C2B0E" w:rsidRDefault="005C2B0E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</w:p>
    <w:p w14:paraId="70BB61EB" w14:textId="7F6E4175" w:rsidR="005C2B0E" w:rsidRDefault="005C2B0E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5C2B0E">
        <w:rPr>
          <w:rFonts w:ascii="Times New Roman" w:hAnsi="Times New Roman" w:cs="Times New Roman"/>
          <w:b/>
          <w:bCs/>
          <w:sz w:val="24"/>
          <w:szCs w:val="24"/>
        </w:rPr>
        <w:t>Enllaços</w:t>
      </w:r>
    </w:p>
    <w:p w14:paraId="6DA77D66" w14:textId="796381AA" w:rsidR="005C2B0E" w:rsidRDefault="005C2B0E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  <w:hyperlink r:id="rId4" w:history="1">
        <w:r w:rsidRPr="00597D0E">
          <w:rPr>
            <w:rStyle w:val="Enlla"/>
            <w:rFonts w:ascii="Times New Roman" w:hAnsi="Times New Roman" w:cs="Times New Roman"/>
            <w:sz w:val="24"/>
            <w:szCs w:val="24"/>
          </w:rPr>
          <w:t>https://documentacionescenica.com/peripecia/consultas/directorio/directorio_9043/mayordomo-alfredo</w:t>
        </w:r>
      </w:hyperlink>
    </w:p>
    <w:p w14:paraId="31957947" w14:textId="23224028" w:rsidR="005C2B0E" w:rsidRDefault="005C2B0E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</w:p>
    <w:p w14:paraId="3877E11E" w14:textId="5F7BA5C2" w:rsidR="00615652" w:rsidRPr="00F36A32" w:rsidRDefault="00615652" w:rsidP="00A15D29">
      <w:pPr>
        <w:spacing w:before="120" w:after="120" w:line="360" w:lineRule="auto"/>
        <w:mirrorIndents/>
        <w:jc w:val="both"/>
        <w:rPr>
          <w:rFonts w:ascii="Times New Roman" w:hAnsi="Times New Roman" w:cs="Times New Roman"/>
          <w:sz w:val="24"/>
          <w:szCs w:val="24"/>
        </w:rPr>
      </w:pPr>
    </w:p>
    <w:sectPr w:rsidR="00615652" w:rsidRPr="00F36A32" w:rsidSect="002E5CE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F6E"/>
    <w:rsid w:val="000B119D"/>
    <w:rsid w:val="000D4B0E"/>
    <w:rsid w:val="000F36E0"/>
    <w:rsid w:val="00153C62"/>
    <w:rsid w:val="001C11CC"/>
    <w:rsid w:val="002340EA"/>
    <w:rsid w:val="002E5CEC"/>
    <w:rsid w:val="00307ED3"/>
    <w:rsid w:val="00321F6E"/>
    <w:rsid w:val="00363419"/>
    <w:rsid w:val="003676D5"/>
    <w:rsid w:val="00504BB1"/>
    <w:rsid w:val="005342E1"/>
    <w:rsid w:val="005C2B0E"/>
    <w:rsid w:val="005E55E4"/>
    <w:rsid w:val="00604258"/>
    <w:rsid w:val="00615652"/>
    <w:rsid w:val="00646F06"/>
    <w:rsid w:val="007B6AB0"/>
    <w:rsid w:val="008D514C"/>
    <w:rsid w:val="00910E3C"/>
    <w:rsid w:val="00927867"/>
    <w:rsid w:val="00A15D29"/>
    <w:rsid w:val="00A529B5"/>
    <w:rsid w:val="00AB46E1"/>
    <w:rsid w:val="00C57CC1"/>
    <w:rsid w:val="00C7015B"/>
    <w:rsid w:val="00CD3176"/>
    <w:rsid w:val="00E90072"/>
    <w:rsid w:val="00F36A32"/>
    <w:rsid w:val="00F63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54D9E1"/>
  <w15:chartTrackingRefBased/>
  <w15:docId w15:val="{B5482041-0B8A-4E7C-B6FA-2BF6558F8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ol1">
    <w:name w:val="heading 1"/>
    <w:basedOn w:val="Normal"/>
    <w:next w:val="Normal"/>
    <w:link w:val="Ttol1Car"/>
    <w:uiPriority w:val="9"/>
    <w:qFormat/>
    <w:rsid w:val="00321F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321F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321F6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321F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321F6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321F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321F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321F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321F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321F6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321F6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321F6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321F6E"/>
    <w:rPr>
      <w:rFonts w:eastAsiaTheme="majorEastAsia" w:cstheme="majorBidi"/>
      <w:i/>
      <w:iCs/>
      <w:color w:val="2F5496" w:themeColor="accent1" w:themeShade="BF"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321F6E"/>
    <w:rPr>
      <w:rFonts w:eastAsiaTheme="majorEastAsia" w:cstheme="majorBidi"/>
      <w:color w:val="2F5496" w:themeColor="accent1" w:themeShade="BF"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321F6E"/>
    <w:rPr>
      <w:rFonts w:eastAsiaTheme="majorEastAsia" w:cstheme="majorBidi"/>
      <w:i/>
      <w:iCs/>
      <w:color w:val="595959" w:themeColor="text1" w:themeTint="A6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321F6E"/>
    <w:rPr>
      <w:rFonts w:eastAsiaTheme="majorEastAsia" w:cstheme="majorBidi"/>
      <w:color w:val="595959" w:themeColor="text1" w:themeTint="A6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321F6E"/>
    <w:rPr>
      <w:rFonts w:eastAsiaTheme="majorEastAsia" w:cstheme="majorBidi"/>
      <w:i/>
      <w:iCs/>
      <w:color w:val="272727" w:themeColor="text1" w:themeTint="D8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321F6E"/>
    <w:rPr>
      <w:rFonts w:eastAsiaTheme="majorEastAsia" w:cstheme="majorBidi"/>
      <w:color w:val="272727" w:themeColor="text1" w:themeTint="D8"/>
    </w:rPr>
  </w:style>
  <w:style w:type="paragraph" w:styleId="Ttol">
    <w:name w:val="Title"/>
    <w:basedOn w:val="Normal"/>
    <w:next w:val="Normal"/>
    <w:link w:val="TtolCar"/>
    <w:uiPriority w:val="10"/>
    <w:qFormat/>
    <w:rsid w:val="00321F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olCar">
    <w:name w:val="Títol Car"/>
    <w:basedOn w:val="Lletraperdefectedelpargraf"/>
    <w:link w:val="Ttol"/>
    <w:uiPriority w:val="10"/>
    <w:rsid w:val="00321F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321F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olCar">
    <w:name w:val="Subtítol Car"/>
    <w:basedOn w:val="Lletraperdefectedelpargraf"/>
    <w:link w:val="Subttol"/>
    <w:uiPriority w:val="11"/>
    <w:rsid w:val="00321F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21F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Lletraperdefectedelpargraf"/>
    <w:link w:val="Cita"/>
    <w:uiPriority w:val="29"/>
    <w:rsid w:val="00321F6E"/>
    <w:rPr>
      <w:i/>
      <w:iCs/>
      <w:color w:val="404040" w:themeColor="text1" w:themeTint="BF"/>
    </w:rPr>
  </w:style>
  <w:style w:type="paragraph" w:styleId="Pargrafdellista">
    <w:name w:val="List Paragraph"/>
    <w:basedOn w:val="Normal"/>
    <w:uiPriority w:val="34"/>
    <w:qFormat/>
    <w:rsid w:val="00321F6E"/>
    <w:pPr>
      <w:ind w:left="720"/>
      <w:contextualSpacing/>
    </w:pPr>
  </w:style>
  <w:style w:type="character" w:styleId="mfasiintens">
    <w:name w:val="Intense Emphasis"/>
    <w:basedOn w:val="Lletraperdefectedelpargraf"/>
    <w:uiPriority w:val="21"/>
    <w:qFormat/>
    <w:rsid w:val="00321F6E"/>
    <w:rPr>
      <w:i/>
      <w:iCs/>
      <w:color w:val="2F5496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321F6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321F6E"/>
    <w:rPr>
      <w:i/>
      <w:iCs/>
      <w:color w:val="2F5496" w:themeColor="accent1" w:themeShade="BF"/>
    </w:rPr>
  </w:style>
  <w:style w:type="character" w:styleId="Refernciaintensa">
    <w:name w:val="Intense Reference"/>
    <w:basedOn w:val="Lletraperdefectedelpargraf"/>
    <w:uiPriority w:val="32"/>
    <w:qFormat/>
    <w:rsid w:val="00321F6E"/>
    <w:rPr>
      <w:b/>
      <w:bCs/>
      <w:smallCaps/>
      <w:color w:val="2F5496" w:themeColor="accent1" w:themeShade="BF"/>
      <w:spacing w:val="5"/>
    </w:rPr>
  </w:style>
  <w:style w:type="character" w:styleId="Enlla">
    <w:name w:val="Hyperlink"/>
    <w:basedOn w:val="Lletraperdefectedelpargraf"/>
    <w:uiPriority w:val="99"/>
    <w:unhideWhenUsed/>
    <w:rsid w:val="005C2B0E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5C2B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cumentacionescenica.com/peripecia/consultas/directorio/directorio_9043/mayordomo-alfred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2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Hernàndez I Garcia</dc:creator>
  <cp:keywords/>
  <dc:description/>
  <cp:lastModifiedBy>Xavier Hernàndez I Garcia</cp:lastModifiedBy>
  <cp:revision>14</cp:revision>
  <dcterms:created xsi:type="dcterms:W3CDTF">2025-03-28T10:25:00Z</dcterms:created>
  <dcterms:modified xsi:type="dcterms:W3CDTF">2026-05-21T13:35:00Z</dcterms:modified>
</cp:coreProperties>
</file>